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19" w:rsidRPr="00D724BE" w:rsidRDefault="00146D19" w:rsidP="00146D19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146D19" w:rsidRPr="00D724BE" w:rsidRDefault="00146D19" w:rsidP="00146D19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146D19" w:rsidRDefault="00146D19" w:rsidP="00146D19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146D19" w:rsidRDefault="00146D19" w:rsidP="00146D19">
      <w:pPr>
        <w:spacing w:after="0"/>
        <w:rPr>
          <w:b/>
        </w:rPr>
      </w:pPr>
    </w:p>
    <w:p w:rsidR="00146D19" w:rsidRPr="002338D0" w:rsidRDefault="00146D19" w:rsidP="00146D19">
      <w:pPr>
        <w:spacing w:after="0"/>
      </w:pPr>
      <w:r>
        <w:t>Klasa: 602-01/16-01/247</w:t>
      </w:r>
    </w:p>
    <w:p w:rsidR="00146D19" w:rsidRDefault="00146D19" w:rsidP="00146D19">
      <w:pPr>
        <w:spacing w:after="0"/>
      </w:pPr>
      <w:r>
        <w:t>URBROJ: 2175-20-01-16-1</w:t>
      </w:r>
    </w:p>
    <w:p w:rsidR="00146D19" w:rsidRPr="002338D0" w:rsidRDefault="00146D19" w:rsidP="00146D19">
      <w:pPr>
        <w:spacing w:after="0"/>
      </w:pPr>
    </w:p>
    <w:p w:rsidR="00146D19" w:rsidRPr="00C91A48" w:rsidRDefault="00146D19" w:rsidP="00146D19">
      <w:pPr>
        <w:spacing w:after="0"/>
      </w:pPr>
      <w:r w:rsidRPr="00C91A48">
        <w:t>U Trilju,</w:t>
      </w:r>
      <w:r>
        <w:t xml:space="preserve"> 21</w:t>
      </w:r>
      <w:r w:rsidRPr="00C91A48">
        <w:t xml:space="preserve">. </w:t>
      </w:r>
      <w:r>
        <w:t xml:space="preserve">listopada 2016. </w:t>
      </w:r>
      <w:r w:rsidRPr="00C91A48">
        <w:t>g.</w:t>
      </w:r>
    </w:p>
    <w:p w:rsidR="00146D19" w:rsidRPr="00D724BE" w:rsidRDefault="00146D19" w:rsidP="00146D19">
      <w:pPr>
        <w:spacing w:after="0"/>
        <w:rPr>
          <w:b/>
        </w:rPr>
      </w:pPr>
    </w:p>
    <w:p w:rsidR="00146D19" w:rsidRDefault="00146D19" w:rsidP="00146D19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 i 152/14) Osnovna škola </w:t>
      </w:r>
      <w:proofErr w:type="spellStart"/>
      <w:r>
        <w:t>Trilj</w:t>
      </w:r>
      <w:proofErr w:type="spellEnd"/>
      <w:r>
        <w:t xml:space="preserve"> objavljuje</w:t>
      </w:r>
    </w:p>
    <w:p w:rsidR="00146D19" w:rsidRPr="002B67F6" w:rsidRDefault="00146D19" w:rsidP="00146D19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146D19" w:rsidRPr="002B67F6" w:rsidRDefault="00146D19" w:rsidP="00146D19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sljedeća radna mjesta</w:t>
      </w:r>
    </w:p>
    <w:p w:rsidR="00146D19" w:rsidRDefault="00146D19" w:rsidP="00146D19">
      <w:pPr>
        <w:spacing w:after="0" w:line="240" w:lineRule="auto"/>
        <w:jc w:val="both"/>
      </w:pPr>
    </w:p>
    <w:p w:rsidR="00146D19" w:rsidRPr="00146D19" w:rsidRDefault="00146D19" w:rsidP="00146D19">
      <w:pPr>
        <w:spacing w:after="0" w:line="240" w:lineRule="auto"/>
        <w:jc w:val="both"/>
      </w:pPr>
      <w:r w:rsidRPr="00146D19">
        <w:rPr>
          <w:b/>
        </w:rPr>
        <w:t>1.</w:t>
      </w:r>
      <w:r>
        <w:t xml:space="preserve"> </w:t>
      </w:r>
      <w:r w:rsidRPr="009370F7">
        <w:rPr>
          <w:b/>
        </w:rPr>
        <w:t>Učitelj</w:t>
      </w:r>
      <w:r>
        <w:rPr>
          <w:b/>
        </w:rPr>
        <w:t>a</w:t>
      </w:r>
      <w:r w:rsidRPr="009370F7">
        <w:rPr>
          <w:b/>
        </w:rPr>
        <w:t xml:space="preserve"> </w:t>
      </w:r>
      <w:proofErr w:type="spellStart"/>
      <w:r>
        <w:rPr>
          <w:b/>
        </w:rPr>
        <w:t>rehabilitatora</w:t>
      </w:r>
      <w:proofErr w:type="spellEnd"/>
      <w:r>
        <w:rPr>
          <w:b/>
        </w:rPr>
        <w:t xml:space="preserve"> </w:t>
      </w:r>
      <w:r w:rsidRPr="009370F7">
        <w:rPr>
          <w:b/>
        </w:rPr>
        <w:t>–</w:t>
      </w:r>
      <w:r w:rsidRPr="00146D19">
        <w:t>na puno, neodređeno radno vrijeme (1 izvršitelj)</w:t>
      </w:r>
    </w:p>
    <w:p w:rsidR="00146D19" w:rsidRDefault="00146D19" w:rsidP="00146D19">
      <w:pPr>
        <w:spacing w:after="0" w:line="240" w:lineRule="auto"/>
        <w:jc w:val="both"/>
        <w:rPr>
          <w:b/>
        </w:rPr>
      </w:pPr>
      <w:r>
        <w:rPr>
          <w:b/>
        </w:rPr>
        <w:t xml:space="preserve">Mjesto obavljanja poslova učitelja </w:t>
      </w:r>
      <w:proofErr w:type="spellStart"/>
      <w:r>
        <w:rPr>
          <w:b/>
        </w:rPr>
        <w:t>rehabilitatora</w:t>
      </w:r>
      <w:proofErr w:type="spellEnd"/>
      <w:r>
        <w:rPr>
          <w:b/>
        </w:rPr>
        <w:t>:</w:t>
      </w:r>
    </w:p>
    <w:p w:rsidR="00146D19" w:rsidRDefault="00146D19" w:rsidP="00146D19">
      <w:pPr>
        <w:spacing w:after="0" w:line="240" w:lineRule="auto"/>
        <w:jc w:val="both"/>
      </w:pPr>
      <w:r>
        <w:rPr>
          <w:b/>
        </w:rPr>
        <w:t xml:space="preserve">- </w:t>
      </w:r>
      <w:r w:rsidRPr="00146D19">
        <w:t>matična škola u Trilju</w:t>
      </w:r>
    </w:p>
    <w:p w:rsidR="00586BBF" w:rsidRDefault="00586BBF" w:rsidP="00146D19">
      <w:pPr>
        <w:spacing w:after="0" w:line="240" w:lineRule="auto"/>
        <w:jc w:val="both"/>
        <w:rPr>
          <w:b/>
        </w:rPr>
      </w:pPr>
    </w:p>
    <w:p w:rsidR="00146D19" w:rsidRPr="00146D19" w:rsidRDefault="00146D19" w:rsidP="00146D19">
      <w:pPr>
        <w:spacing w:after="0" w:line="240" w:lineRule="auto"/>
        <w:jc w:val="both"/>
      </w:pPr>
      <w:r>
        <w:rPr>
          <w:b/>
        </w:rPr>
        <w:t xml:space="preserve">2. Učitelj razredne nastave – </w:t>
      </w:r>
      <w:r w:rsidRPr="00146D19">
        <w:t>na puno, određeno radno vrijeme</w:t>
      </w:r>
      <w:r w:rsidR="00F83E4D">
        <w:t xml:space="preserve"> (</w:t>
      </w:r>
      <w:r>
        <w:t>1 izvršitelj</w:t>
      </w:r>
      <w:r w:rsidR="00F83E4D">
        <w:t>)</w:t>
      </w:r>
    </w:p>
    <w:p w:rsidR="00146D19" w:rsidRDefault="00146D19" w:rsidP="00146D19">
      <w:pPr>
        <w:spacing w:after="0" w:line="240" w:lineRule="auto"/>
        <w:jc w:val="both"/>
        <w:rPr>
          <w:b/>
        </w:rPr>
      </w:pPr>
      <w:r>
        <w:rPr>
          <w:b/>
        </w:rPr>
        <w:t>Mjesto obavljanja poslova učitelja razredne nastave:</w:t>
      </w:r>
    </w:p>
    <w:p w:rsidR="00146D19" w:rsidRDefault="00146D19" w:rsidP="00146D19">
      <w:pPr>
        <w:spacing w:after="0" w:line="240" w:lineRule="auto"/>
        <w:jc w:val="both"/>
      </w:pPr>
      <w:r>
        <w:rPr>
          <w:b/>
        </w:rPr>
        <w:t xml:space="preserve">- </w:t>
      </w:r>
      <w:r w:rsidRPr="00146D19">
        <w:t>područna škola Košute</w:t>
      </w:r>
    </w:p>
    <w:p w:rsidR="00586BBF" w:rsidRDefault="00586BBF" w:rsidP="00146D19">
      <w:pPr>
        <w:spacing w:after="0" w:line="240" w:lineRule="auto"/>
        <w:jc w:val="both"/>
        <w:rPr>
          <w:b/>
        </w:rPr>
      </w:pPr>
    </w:p>
    <w:p w:rsidR="00146D19" w:rsidRPr="00146D19" w:rsidRDefault="00146D19" w:rsidP="00146D19">
      <w:pPr>
        <w:spacing w:after="0" w:line="240" w:lineRule="auto"/>
        <w:jc w:val="both"/>
      </w:pPr>
      <w:r>
        <w:rPr>
          <w:b/>
        </w:rPr>
        <w:t xml:space="preserve">3. Učitelj engleskog jezika – </w:t>
      </w:r>
      <w:r w:rsidRPr="00146D19">
        <w:t>na nepuno, određeno radno vrijeme</w:t>
      </w:r>
      <w:r w:rsidR="00586BBF">
        <w:t xml:space="preserve"> (38 sati rada tjedno),</w:t>
      </w:r>
      <w:r>
        <w:t xml:space="preserve"> 1 izvršitelj </w:t>
      </w:r>
    </w:p>
    <w:p w:rsidR="00146D19" w:rsidRDefault="00146D19" w:rsidP="00146D19">
      <w:pPr>
        <w:spacing w:after="0" w:line="240" w:lineRule="auto"/>
        <w:jc w:val="both"/>
        <w:rPr>
          <w:b/>
        </w:rPr>
      </w:pPr>
      <w:r>
        <w:rPr>
          <w:b/>
        </w:rPr>
        <w:t>Mjesto obavljanja poslova učitelja engleskog jezika:</w:t>
      </w:r>
    </w:p>
    <w:p w:rsidR="00146D19" w:rsidRPr="00146D19" w:rsidRDefault="00146D19" w:rsidP="00146D19">
      <w:pPr>
        <w:spacing w:after="0" w:line="240" w:lineRule="auto"/>
        <w:jc w:val="both"/>
      </w:pPr>
      <w:r w:rsidRPr="00146D19">
        <w:t>- područna škola Grab</w:t>
      </w:r>
    </w:p>
    <w:p w:rsidR="00146D19" w:rsidRPr="00146D19" w:rsidRDefault="00146D19" w:rsidP="00146D19">
      <w:pPr>
        <w:spacing w:after="0" w:line="240" w:lineRule="auto"/>
        <w:jc w:val="both"/>
      </w:pPr>
      <w:r w:rsidRPr="00146D19">
        <w:t>- područna škola Košute</w:t>
      </w:r>
    </w:p>
    <w:p w:rsidR="00146D19" w:rsidRPr="00146D19" w:rsidRDefault="00146D19" w:rsidP="00146D19">
      <w:pPr>
        <w:spacing w:after="0" w:line="240" w:lineRule="auto"/>
        <w:jc w:val="both"/>
      </w:pPr>
      <w:r w:rsidRPr="00146D19">
        <w:t xml:space="preserve">- područna škola </w:t>
      </w:r>
      <w:proofErr w:type="spellStart"/>
      <w:r w:rsidRPr="00146D19">
        <w:t>Velić</w:t>
      </w:r>
      <w:proofErr w:type="spellEnd"/>
    </w:p>
    <w:p w:rsidR="00146D19" w:rsidRDefault="00146D19" w:rsidP="00146D19">
      <w:pPr>
        <w:spacing w:after="0" w:line="240" w:lineRule="auto"/>
        <w:jc w:val="both"/>
      </w:pPr>
      <w:r w:rsidRPr="00146D19">
        <w:t>- područna škola Jabuka</w:t>
      </w:r>
    </w:p>
    <w:p w:rsidR="00146D19" w:rsidRPr="009370F7" w:rsidRDefault="00146D19" w:rsidP="00146D19">
      <w:pPr>
        <w:spacing w:after="0" w:line="240" w:lineRule="auto"/>
        <w:jc w:val="both"/>
        <w:rPr>
          <w:b/>
        </w:rPr>
      </w:pPr>
    </w:p>
    <w:p w:rsidR="00146D19" w:rsidRDefault="00146D19" w:rsidP="00146D19">
      <w:pPr>
        <w:spacing w:after="0" w:line="240" w:lineRule="auto"/>
        <w:jc w:val="both"/>
      </w:pPr>
      <w:r w:rsidRPr="00586BBF">
        <w:rPr>
          <w:b/>
        </w:rPr>
        <w:t>Uvjeti:</w:t>
      </w:r>
      <w:r>
        <w:t xml:space="preserve"> Sukladno članku 105. i 106. Zakona o odgoju i obrazovanju u osnovnoj i srednjoj školi (NN 87/08, 86/09, 92/10, 105/10, 90/11, 5/12, 16/12, 86/12, 126/12, 93/14 i 152/14)</w:t>
      </w:r>
      <w:r w:rsidRPr="006010C5">
        <w:t xml:space="preserve"> </w:t>
      </w:r>
      <w:r>
        <w:t>i Pravilnika</w:t>
      </w:r>
      <w:r w:rsidRPr="008379DC">
        <w:t xml:space="preserve"> </w:t>
      </w:r>
      <w:r>
        <w:t xml:space="preserve">o stručnoj spremi i pedagoško - psihološkom obrazovanju učitelja i stručnih suradnika u osnovnom školstvu </w:t>
      </w:r>
      <w:r w:rsidR="00586BBF">
        <w:t xml:space="preserve">(NN 47/96 i </w:t>
      </w:r>
      <w:r>
        <w:t>56/01).</w:t>
      </w:r>
    </w:p>
    <w:p w:rsidR="00146D19" w:rsidRDefault="00146D19" w:rsidP="00146D19">
      <w:pPr>
        <w:spacing w:after="0" w:line="240" w:lineRule="auto"/>
        <w:jc w:val="both"/>
      </w:pPr>
    </w:p>
    <w:p w:rsidR="00146D19" w:rsidRPr="00146D19" w:rsidRDefault="00146D19" w:rsidP="00146D19">
      <w:pPr>
        <w:spacing w:after="0" w:line="240" w:lineRule="auto"/>
        <w:jc w:val="both"/>
        <w:rPr>
          <w:rFonts w:eastAsia="Times New Roman"/>
          <w:b/>
          <w:lang w:eastAsia="hr-HR"/>
        </w:rPr>
      </w:pPr>
      <w:r w:rsidRPr="00146D19">
        <w:rPr>
          <w:rFonts w:eastAsia="Times New Roman"/>
          <w:b/>
          <w:lang w:eastAsia="hr-HR"/>
        </w:rPr>
        <w:t xml:space="preserve">Uz prijavu za natječaj kandidati trebaju priložiti: 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životopis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domovnicu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- </w:t>
      </w:r>
      <w:r w:rsidRPr="002338D0">
        <w:rPr>
          <w:rFonts w:eastAsia="Times New Roman"/>
          <w:lang w:eastAsia="hr-HR"/>
        </w:rPr>
        <w:t>dokaz o stečenoj stručnoj spremi</w:t>
      </w:r>
      <w:r w:rsidR="00F83E4D">
        <w:rPr>
          <w:rFonts w:eastAsia="Times New Roman"/>
          <w:lang w:eastAsia="hr-HR"/>
        </w:rPr>
        <w:t xml:space="preserve"> 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potvrdu o nekažnjavanju (ne starija od 6 mj.)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04E7E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</w:t>
      </w:r>
    </w:p>
    <w:p w:rsidR="00146D19" w:rsidRDefault="00146D19" w:rsidP="00146D19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504E7E" w:rsidRDefault="00504E7E" w:rsidP="00146D19">
      <w:pPr>
        <w:spacing w:after="0" w:line="240" w:lineRule="auto"/>
        <w:jc w:val="both"/>
      </w:pPr>
      <w:r w:rsidRPr="00504E7E">
        <w:rPr>
          <w:b/>
        </w:rPr>
        <w:lastRenderedPageBreak/>
        <w:t>Rok</w:t>
      </w:r>
      <w:r>
        <w:rPr>
          <w:b/>
        </w:rPr>
        <w:t>:</w:t>
      </w:r>
      <w:r>
        <w:t xml:space="preserve"> za podnošenje prijava je osam (8) dana od dana objave natječaja na mrežnim stranicama Hrvatskog zavoda za zapošljavanje, mrežnim stranicama školske ustanove i na oglasnoj ploči školske ustanove.</w:t>
      </w:r>
    </w:p>
    <w:p w:rsidR="00504E7E" w:rsidRPr="00504E7E" w:rsidRDefault="00504E7E" w:rsidP="00146D19">
      <w:pPr>
        <w:spacing w:after="0" w:line="240" w:lineRule="auto"/>
        <w:jc w:val="both"/>
        <w:rPr>
          <w:rFonts w:eastAsia="Times New Roman"/>
          <w:lang w:eastAsia="hr-HR"/>
        </w:rPr>
      </w:pPr>
      <w:r w:rsidRPr="00504E7E">
        <w:rPr>
          <w:color w:val="000000"/>
          <w:shd w:val="clear" w:color="auto" w:fill="F2FCFC"/>
        </w:rPr>
        <w:t>Priložene isprave dostavljaju se u neovjerenom presliku uz obvezu kandidata da nakon izbora dostavi izvornike isprava.</w:t>
      </w:r>
    </w:p>
    <w:p w:rsidR="00586BBF" w:rsidRDefault="00586BBF" w:rsidP="00586BBF">
      <w:pPr>
        <w:spacing w:after="0"/>
        <w:jc w:val="both"/>
      </w:pPr>
      <w:r>
        <w:t xml:space="preserve">Na natječaj se mogu javiti kandidati oba spola. </w:t>
      </w:r>
    </w:p>
    <w:p w:rsidR="00586BBF" w:rsidRDefault="00586BBF" w:rsidP="00586BBF">
      <w:pPr>
        <w:spacing w:after="0"/>
        <w:jc w:val="both"/>
      </w:pPr>
    </w:p>
    <w:p w:rsidR="00146D19" w:rsidRPr="00586BBF" w:rsidRDefault="00146D19" w:rsidP="00146D19">
      <w:pPr>
        <w:spacing w:after="0"/>
        <w:jc w:val="both"/>
        <w:rPr>
          <w:b/>
        </w:rPr>
      </w:pPr>
      <w:r w:rsidRPr="00586BBF">
        <w:rPr>
          <w:b/>
        </w:rPr>
        <w:t>Prijave slati na adresu škole:</w:t>
      </w:r>
    </w:p>
    <w:p w:rsidR="00146D19" w:rsidRDefault="00146D19" w:rsidP="00146D19">
      <w:pPr>
        <w:spacing w:after="0"/>
        <w:jc w:val="both"/>
      </w:pPr>
      <w:r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</w:p>
    <w:p w:rsidR="00146D19" w:rsidRDefault="00586BBF" w:rsidP="00146D19">
      <w:pPr>
        <w:spacing w:after="0"/>
        <w:jc w:val="both"/>
      </w:pPr>
      <w:r>
        <w:t>s naznakom ˝</w:t>
      </w:r>
      <w:r w:rsidR="00F83E4D">
        <w:t>za natječaj˝</w:t>
      </w:r>
    </w:p>
    <w:p w:rsidR="00F83E4D" w:rsidRDefault="00F83E4D" w:rsidP="00146D19">
      <w:pPr>
        <w:spacing w:after="0"/>
        <w:jc w:val="both"/>
      </w:pPr>
      <w:bookmarkStart w:id="0" w:name="_GoBack"/>
    </w:p>
    <w:bookmarkEnd w:id="0"/>
    <w:p w:rsidR="00F83E4D" w:rsidRDefault="00504E7E" w:rsidP="00146D19">
      <w:pPr>
        <w:spacing w:after="0"/>
        <w:jc w:val="both"/>
      </w:pPr>
      <w:r>
        <w:rPr>
          <w:color w:val="000000"/>
          <w:shd w:val="clear" w:color="auto" w:fill="FFFFFF"/>
        </w:rPr>
        <w:t xml:space="preserve">Kandidati će biti obaviješteni </w:t>
      </w:r>
      <w:r w:rsidRPr="00504E7E">
        <w:rPr>
          <w:color w:val="000000"/>
          <w:shd w:val="clear" w:color="auto" w:fill="FFFFFF"/>
        </w:rPr>
        <w:t xml:space="preserve">o rezultatima izbora na </w:t>
      </w:r>
      <w:r>
        <w:rPr>
          <w:color w:val="000000"/>
          <w:shd w:val="clear" w:color="auto" w:fill="FFFFFF"/>
        </w:rPr>
        <w:t>mrežnim stranicama škole</w:t>
      </w:r>
      <w:r w:rsidRPr="00504E7E">
        <w:rPr>
          <w:color w:val="000000"/>
          <w:shd w:val="clear" w:color="auto" w:fill="FFFFFF"/>
        </w:rPr>
        <w:t xml:space="preserve"> </w:t>
      </w:r>
      <w:hyperlink r:id="rId7" w:history="1">
        <w:r w:rsidRPr="00504E7E">
          <w:rPr>
            <w:rStyle w:val="Hiperveza"/>
            <w:color w:val="auto"/>
            <w:u w:val="none"/>
            <w:shd w:val="clear" w:color="auto" w:fill="FFFFFF"/>
          </w:rPr>
          <w:t>http://os-trilj.skole.hr/skola/skolski_odbor</w:t>
        </w:r>
      </w:hyperlink>
      <w:r w:rsidR="007C5195">
        <w:rPr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04E7E">
        <w:rPr>
          <w:color w:val="000000"/>
          <w:shd w:val="clear" w:color="auto" w:fill="FFFFFF"/>
        </w:rPr>
        <w:t xml:space="preserve">pod rubrikom </w:t>
      </w:r>
      <w:r>
        <w:rPr>
          <w:color w:val="000000"/>
          <w:shd w:val="clear" w:color="auto" w:fill="FFFFFF"/>
        </w:rPr>
        <w:t xml:space="preserve">˝ O školi˝ , </w:t>
      </w:r>
      <w:proofErr w:type="spellStart"/>
      <w:r>
        <w:rPr>
          <w:color w:val="000000"/>
          <w:shd w:val="clear" w:color="auto" w:fill="FFFFFF"/>
        </w:rPr>
        <w:t>podrubrika</w:t>
      </w:r>
      <w:proofErr w:type="spellEnd"/>
      <w:r>
        <w:rPr>
          <w:color w:val="000000"/>
          <w:shd w:val="clear" w:color="auto" w:fill="FFFFFF"/>
        </w:rPr>
        <w:t xml:space="preserve"> ˝</w:t>
      </w:r>
      <w:r w:rsidR="00F83E4D">
        <w:rPr>
          <w:color w:val="000000"/>
          <w:shd w:val="clear" w:color="auto" w:fill="FFFFFF"/>
        </w:rPr>
        <w:t xml:space="preserve">Školski odbor˝. Kandidati </w:t>
      </w:r>
      <w:r w:rsidR="0041657E">
        <w:rPr>
          <w:color w:val="000000"/>
          <w:shd w:val="clear" w:color="auto" w:fill="FFFFFF"/>
        </w:rPr>
        <w:t xml:space="preserve">koji </w:t>
      </w:r>
      <w:r w:rsidR="00F83E4D">
        <w:rPr>
          <w:color w:val="000000"/>
          <w:shd w:val="clear" w:color="auto" w:fill="FFFFFF"/>
        </w:rPr>
        <w:t>se jave na natječaj i koji po natječaju ne budu primljeni u radni odnos, vratit će im se dokumentacija na kućnu adresu.</w:t>
      </w:r>
    </w:p>
    <w:p w:rsidR="00F83E4D" w:rsidRDefault="00F83E4D" w:rsidP="00146D19">
      <w:pPr>
        <w:spacing w:after="0"/>
        <w:jc w:val="both"/>
      </w:pPr>
    </w:p>
    <w:p w:rsidR="00504E7E" w:rsidRDefault="00504E7E" w:rsidP="00146D19">
      <w:pPr>
        <w:spacing w:after="0"/>
        <w:jc w:val="both"/>
      </w:pPr>
      <w:r>
        <w:t>Natječaj vrijedi od 21. listopada 2016. g. do 31. listopada 2016. g.</w:t>
      </w:r>
    </w:p>
    <w:p w:rsidR="00504E7E" w:rsidRDefault="00504E7E" w:rsidP="00146D19">
      <w:pPr>
        <w:spacing w:after="0"/>
        <w:jc w:val="both"/>
      </w:pPr>
    </w:p>
    <w:p w:rsidR="00F83E4D" w:rsidRDefault="00F83E4D" w:rsidP="00146D19">
      <w:pPr>
        <w:spacing w:after="0"/>
        <w:jc w:val="both"/>
      </w:pPr>
    </w:p>
    <w:p w:rsidR="00146D19" w:rsidRDefault="00146D19" w:rsidP="00146D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146D19" w:rsidRDefault="00146D19" w:rsidP="00146D19">
      <w:pPr>
        <w:spacing w:after="0"/>
        <w:jc w:val="both"/>
      </w:pPr>
    </w:p>
    <w:p w:rsidR="00146D19" w:rsidRDefault="00146D19" w:rsidP="00146D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146D19" w:rsidRDefault="00146D19" w:rsidP="00146D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>, prof.</w:t>
      </w:r>
    </w:p>
    <w:p w:rsidR="00A02900" w:rsidRDefault="00586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u. z. Tatjana </w:t>
      </w:r>
      <w:proofErr w:type="spellStart"/>
      <w:r>
        <w:t>Kodžoman</w:t>
      </w:r>
      <w:proofErr w:type="spellEnd"/>
    </w:p>
    <w:sectPr w:rsidR="00A02900" w:rsidSect="00A02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82" w:rsidRDefault="00971682" w:rsidP="00586BBF">
      <w:pPr>
        <w:spacing w:after="0" w:line="240" w:lineRule="auto"/>
      </w:pPr>
      <w:r>
        <w:separator/>
      </w:r>
    </w:p>
  </w:endnote>
  <w:endnote w:type="continuationSeparator" w:id="0">
    <w:p w:rsidR="00971682" w:rsidRDefault="00971682" w:rsidP="0058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876"/>
      <w:docPartObj>
        <w:docPartGallery w:val="Page Numbers (Bottom of Page)"/>
        <w:docPartUnique/>
      </w:docPartObj>
    </w:sdtPr>
    <w:sdtEndPr/>
    <w:sdtContent>
      <w:p w:rsidR="00586BBF" w:rsidRDefault="0097168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BBF" w:rsidRDefault="00586B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82" w:rsidRDefault="00971682" w:rsidP="00586BBF">
      <w:pPr>
        <w:spacing w:after="0" w:line="240" w:lineRule="auto"/>
      </w:pPr>
      <w:r>
        <w:separator/>
      </w:r>
    </w:p>
  </w:footnote>
  <w:footnote w:type="continuationSeparator" w:id="0">
    <w:p w:rsidR="00971682" w:rsidRDefault="00971682" w:rsidP="0058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19"/>
    <w:rsid w:val="00035619"/>
    <w:rsid w:val="0013074F"/>
    <w:rsid w:val="00146D19"/>
    <w:rsid w:val="001D05AC"/>
    <w:rsid w:val="003341CD"/>
    <w:rsid w:val="0041657E"/>
    <w:rsid w:val="00504E7E"/>
    <w:rsid w:val="00586BBF"/>
    <w:rsid w:val="005B6E4D"/>
    <w:rsid w:val="006A1979"/>
    <w:rsid w:val="006A3EE5"/>
    <w:rsid w:val="007C5195"/>
    <w:rsid w:val="00865CB8"/>
    <w:rsid w:val="008913A2"/>
    <w:rsid w:val="00971682"/>
    <w:rsid w:val="00A02900"/>
    <w:rsid w:val="00A0659E"/>
    <w:rsid w:val="00B72897"/>
    <w:rsid w:val="00C80CCA"/>
    <w:rsid w:val="00CD5287"/>
    <w:rsid w:val="00D8029F"/>
    <w:rsid w:val="00DD202C"/>
    <w:rsid w:val="00EC44AC"/>
    <w:rsid w:val="00F60D96"/>
    <w:rsid w:val="00F83E4D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9"/>
    <w:pPr>
      <w:spacing w:after="200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8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86BBF"/>
    <w:rPr>
      <w:rFonts w:eastAsia="Calibri"/>
    </w:rPr>
  </w:style>
  <w:style w:type="paragraph" w:styleId="Podnoje">
    <w:name w:val="footer"/>
    <w:basedOn w:val="Normal"/>
    <w:link w:val="PodnojeChar"/>
    <w:uiPriority w:val="99"/>
    <w:unhideWhenUsed/>
    <w:rsid w:val="0058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6BBF"/>
    <w:rPr>
      <w:rFonts w:eastAsia="Calibri"/>
    </w:rPr>
  </w:style>
  <w:style w:type="character" w:styleId="Hiperveza">
    <w:name w:val="Hyperlink"/>
    <w:basedOn w:val="Zadanifontodlomka"/>
    <w:uiPriority w:val="99"/>
    <w:unhideWhenUsed/>
    <w:rsid w:val="00504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9"/>
    <w:pPr>
      <w:spacing w:after="200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8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86BBF"/>
    <w:rPr>
      <w:rFonts w:eastAsia="Calibri"/>
    </w:rPr>
  </w:style>
  <w:style w:type="paragraph" w:styleId="Podnoje">
    <w:name w:val="footer"/>
    <w:basedOn w:val="Normal"/>
    <w:link w:val="PodnojeChar"/>
    <w:uiPriority w:val="99"/>
    <w:unhideWhenUsed/>
    <w:rsid w:val="0058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6BBF"/>
    <w:rPr>
      <w:rFonts w:eastAsia="Calibri"/>
    </w:rPr>
  </w:style>
  <w:style w:type="character" w:styleId="Hiperveza">
    <w:name w:val="Hyperlink"/>
    <w:basedOn w:val="Zadanifontodlomka"/>
    <w:uiPriority w:val="99"/>
    <w:unhideWhenUsed/>
    <w:rsid w:val="00504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-trilj.skole.hr/skola/skolski_odb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cp:lastPrinted>2016-10-20T07:19:00Z</cp:lastPrinted>
  <dcterms:created xsi:type="dcterms:W3CDTF">2016-10-21T10:45:00Z</dcterms:created>
  <dcterms:modified xsi:type="dcterms:W3CDTF">2016-10-21T10:45:00Z</dcterms:modified>
</cp:coreProperties>
</file>