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novna škola Trilj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jičke Republike 18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240 Trilj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: 602-01/23-15/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BROJ: 2181-303-01-23-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Trilju 12. prosinca 2023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kladu s člankom 12. stavka 5. Pravilnika o izvođenju izleta, ekskurzija i drugih odgojno-obrazovnih aktivnosti izvan škole (NN 67/14, 81/15, 53/21) Povjerenstvo za provedbu javnog poziva i izbor najpovoljnije ponude na sastanku održanog dana 12. prosinca 2023. objavljuj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KU O ODABIRU PONUD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postupku odabira ponude za organizaciju višednevne izvanučioničke nastave osmih razreda u Hrvatsko zagorje prema javnom pozivu (br. 4./23.) objavljenog na mrežnim stranicama Škole većinom glasova nazočnih odabrana je ponuda putničke agencije Perla d.o.o., Ante Starčević 16, 21 260 Imotsk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a Odluka o odabiru je konačna i objavljuje se na mrežnoj stranici škol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redsjednica Povjerenstv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Mia Ćuk Vuc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C5C623BAD754E860C7630ACADF2EF</vt:lpwstr>
  </property>
</Properties>
</file>