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00" w:rsidRPr="003A5962" w:rsidRDefault="00030376" w:rsidP="003A5962">
      <w:pPr>
        <w:spacing w:after="0"/>
        <w:rPr>
          <w:b/>
        </w:rPr>
      </w:pPr>
      <w:bookmarkStart w:id="0" w:name="_GoBack"/>
      <w:bookmarkEnd w:id="0"/>
      <w:r w:rsidRPr="003A5962">
        <w:rPr>
          <w:b/>
        </w:rPr>
        <w:t>Osnovna škola Trilj</w:t>
      </w:r>
    </w:p>
    <w:p w:rsidR="00030376" w:rsidRPr="003A5962" w:rsidRDefault="00030376" w:rsidP="003A5962">
      <w:pPr>
        <w:spacing w:after="0"/>
        <w:rPr>
          <w:b/>
        </w:rPr>
      </w:pPr>
      <w:r w:rsidRPr="003A5962">
        <w:rPr>
          <w:b/>
        </w:rPr>
        <w:t>Poljičke republike 18</w:t>
      </w:r>
    </w:p>
    <w:p w:rsidR="00030376" w:rsidRDefault="00030376" w:rsidP="003A5962">
      <w:pPr>
        <w:spacing w:after="0"/>
        <w:rPr>
          <w:b/>
        </w:rPr>
      </w:pPr>
      <w:r w:rsidRPr="003A5962">
        <w:rPr>
          <w:b/>
        </w:rPr>
        <w:t>21 240 Trilj</w:t>
      </w:r>
    </w:p>
    <w:p w:rsidR="003A5962" w:rsidRPr="003A5962" w:rsidRDefault="003A5962" w:rsidP="003A5962">
      <w:pPr>
        <w:spacing w:after="0"/>
        <w:rPr>
          <w:b/>
        </w:rPr>
      </w:pPr>
    </w:p>
    <w:p w:rsidR="00030376" w:rsidRDefault="00030376" w:rsidP="003A5962">
      <w:pPr>
        <w:spacing w:after="0"/>
      </w:pPr>
      <w:r>
        <w:t>Klasa: 602-01/15-01/211</w:t>
      </w:r>
    </w:p>
    <w:p w:rsidR="00030376" w:rsidRDefault="00030376" w:rsidP="003A5962">
      <w:pPr>
        <w:spacing w:after="0"/>
      </w:pPr>
      <w:r>
        <w:t>URBROJ: 2175-20-01-15-1</w:t>
      </w:r>
    </w:p>
    <w:p w:rsidR="003A5962" w:rsidRDefault="003A5962" w:rsidP="003A5962">
      <w:pPr>
        <w:spacing w:after="0"/>
      </w:pPr>
    </w:p>
    <w:p w:rsidR="00030376" w:rsidRDefault="00030376" w:rsidP="003A5962">
      <w:pPr>
        <w:spacing w:after="0"/>
      </w:pPr>
      <w:r>
        <w:t>U Trilju, 18. rujna 2015. g.</w:t>
      </w:r>
    </w:p>
    <w:p w:rsidR="003A5962" w:rsidRDefault="003A5962" w:rsidP="003A5962">
      <w:pPr>
        <w:spacing w:after="0"/>
      </w:pPr>
    </w:p>
    <w:p w:rsidR="003A5962" w:rsidRDefault="003A5962" w:rsidP="003A5962">
      <w:pPr>
        <w:spacing w:after="0"/>
      </w:pPr>
    </w:p>
    <w:p w:rsidR="003A5962" w:rsidRDefault="00030376" w:rsidP="0042731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5962" w:rsidRPr="003A5962" w:rsidRDefault="003A5962" w:rsidP="003A5962">
      <w:pPr>
        <w:spacing w:after="0"/>
        <w:rPr>
          <w:b/>
        </w:rPr>
      </w:pPr>
    </w:p>
    <w:p w:rsidR="003A5962" w:rsidRDefault="00030376" w:rsidP="003A5962">
      <w:pPr>
        <w:spacing w:after="0"/>
        <w:jc w:val="center"/>
        <w:rPr>
          <w:b/>
        </w:rPr>
      </w:pPr>
      <w:r w:rsidRPr="003A5962">
        <w:rPr>
          <w:b/>
        </w:rPr>
        <w:t>NATJEČAJ</w:t>
      </w:r>
    </w:p>
    <w:p w:rsidR="00030376" w:rsidRDefault="00030376" w:rsidP="003A5962">
      <w:pPr>
        <w:spacing w:after="0"/>
        <w:jc w:val="center"/>
        <w:rPr>
          <w:b/>
        </w:rPr>
      </w:pPr>
      <w:r w:rsidRPr="003A5962">
        <w:rPr>
          <w:b/>
        </w:rPr>
        <w:t xml:space="preserve"> za</w:t>
      </w:r>
    </w:p>
    <w:p w:rsidR="003A5962" w:rsidRPr="003A5962" w:rsidRDefault="003A5962" w:rsidP="003A5962">
      <w:pPr>
        <w:spacing w:after="0"/>
        <w:jc w:val="center"/>
        <w:rPr>
          <w:b/>
        </w:rPr>
      </w:pPr>
    </w:p>
    <w:p w:rsidR="00030376" w:rsidRPr="003A5962" w:rsidRDefault="00030376" w:rsidP="003A5962">
      <w:pPr>
        <w:spacing w:after="0"/>
        <w:jc w:val="both"/>
        <w:rPr>
          <w:b/>
        </w:rPr>
      </w:pPr>
      <w:r w:rsidRPr="003A5962">
        <w:rPr>
          <w:b/>
        </w:rPr>
        <w:t>1. Stručno osposobljavanje za rad bez zasnivanja radnog odnosa za učitelja razredne nastave (</w:t>
      </w:r>
      <w:r w:rsidR="008C45C2" w:rsidRPr="003A5962">
        <w:rPr>
          <w:b/>
        </w:rPr>
        <w:t xml:space="preserve">2 </w:t>
      </w:r>
      <w:r w:rsidRPr="003A5962">
        <w:rPr>
          <w:b/>
        </w:rPr>
        <w:t>izvršitelja) na određeno, puno radno vrijeme</w:t>
      </w:r>
    </w:p>
    <w:p w:rsidR="008C45C2" w:rsidRDefault="008C45C2" w:rsidP="003A5962">
      <w:pPr>
        <w:spacing w:after="0" w:line="240" w:lineRule="auto"/>
        <w:jc w:val="both"/>
      </w:pPr>
      <w:r w:rsidRPr="003A5962">
        <w:rPr>
          <w:b/>
        </w:rPr>
        <w:t>Uvjeti:</w:t>
      </w:r>
      <w:r>
        <w:t xml:space="preserve"> Kandidati moraju ispunjavati uvjete propisane Zakonom o odgoju i obrazovanju u osnovnoj i srednjoj školi (NN 87/08, 86/09, 92/10, 105/10, 90/11, 5/12, 16/12, 86/12, 126/12, 93/14 i 152/14)</w:t>
      </w:r>
      <w:r w:rsidRPr="006010C5">
        <w:t xml:space="preserve"> </w:t>
      </w:r>
      <w:r>
        <w:t>i Pravilnikom</w:t>
      </w:r>
      <w:r w:rsidRPr="008379DC">
        <w:t xml:space="preserve"> </w:t>
      </w:r>
      <w:r>
        <w:t>o stručnoj spremi i pedagoško- psihološkom obrazovanju učitelja i stručnih suradnika u osnovnom (NN 47/96, 56/01).</w:t>
      </w:r>
    </w:p>
    <w:p w:rsidR="008C45C2" w:rsidRDefault="008C45C2" w:rsidP="003A5962">
      <w:pPr>
        <w:spacing w:after="0" w:line="240" w:lineRule="auto"/>
        <w:jc w:val="both"/>
      </w:pPr>
    </w:p>
    <w:p w:rsidR="003A5962" w:rsidRDefault="003A5962" w:rsidP="003A5962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 xml:space="preserve">Uz prijavu za natječaj kandidati trebaju priložiti: </w:t>
      </w:r>
    </w:p>
    <w:p w:rsidR="003A5962" w:rsidRDefault="003A5962" w:rsidP="003A5962">
      <w:pPr>
        <w:spacing w:after="0"/>
        <w:jc w:val="both"/>
      </w:pPr>
      <w:r w:rsidRPr="002338D0">
        <w:rPr>
          <w:rFonts w:eastAsia="Times New Roman"/>
          <w:lang w:eastAsia="hr-HR"/>
        </w:rPr>
        <w:t>životopis, domovnicu, dokaz o stečenoj stručnoj spremi,</w:t>
      </w:r>
      <w:r>
        <w:rPr>
          <w:rFonts w:eastAsia="Times New Roman"/>
          <w:lang w:eastAsia="hr-HR"/>
        </w:rPr>
        <w:t xml:space="preserve"> potvrdu o nekažnjavanju (</w:t>
      </w:r>
      <w:r w:rsidRPr="002338D0">
        <w:rPr>
          <w:rFonts w:eastAsia="Times New Roman"/>
          <w:lang w:eastAsia="hr-HR"/>
        </w:rPr>
        <w:t>ne starija od 6 mj.)</w:t>
      </w:r>
      <w:r>
        <w:rPr>
          <w:rFonts w:eastAsia="Times New Roman"/>
          <w:lang w:eastAsia="hr-HR"/>
        </w:rPr>
        <w:t xml:space="preserve"> i </w:t>
      </w:r>
      <w:r>
        <w:rPr>
          <w:rFonts w:eastAsia="Calibri"/>
        </w:rPr>
        <w:t xml:space="preserve">dokaz o prijavi u evidenciju nezaposlenih </w:t>
      </w:r>
      <w:r>
        <w:t xml:space="preserve">na najmanje </w:t>
      </w:r>
      <w:r>
        <w:rPr>
          <w:rFonts w:eastAsia="Calibri"/>
        </w:rPr>
        <w:t>od 30 dana</w:t>
      </w:r>
      <w:r>
        <w:t xml:space="preserve"> do dana raspisivanja i oglašavanja natječaja na oglasnoj ploči Hrvatskog zavoda za zapošljavanje te na mrežnim stranicama i oglasnoj ploči školske ustanove. </w:t>
      </w:r>
    </w:p>
    <w:p w:rsidR="003A5962" w:rsidRPr="002338D0" w:rsidRDefault="003A5962" w:rsidP="003A5962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3A5962" w:rsidRDefault="003A5962" w:rsidP="003A5962">
      <w:pPr>
        <w:spacing w:after="0"/>
        <w:jc w:val="both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E10F46" w:rsidRDefault="00E10F46" w:rsidP="003A5962">
      <w:pPr>
        <w:spacing w:after="0"/>
        <w:jc w:val="both"/>
      </w:pPr>
      <w:r>
        <w:t>Natječaj vrijedi od 21. rujna 2015. g. do 29. rujna 2015. g.</w:t>
      </w:r>
    </w:p>
    <w:p w:rsidR="003A5962" w:rsidRDefault="003A5962" w:rsidP="003A5962">
      <w:pPr>
        <w:spacing w:after="0"/>
        <w:jc w:val="both"/>
      </w:pPr>
      <w:r>
        <w:t>Prijave slati na adresu škole:</w:t>
      </w:r>
    </w:p>
    <w:p w:rsidR="003A5962" w:rsidRDefault="003A5962" w:rsidP="003A5962">
      <w:pPr>
        <w:spacing w:after="0"/>
        <w:jc w:val="both"/>
      </w:pPr>
      <w:r>
        <w:t>Osnovna škola Trilj, Poljičke republike 18, 21 240 Trilj</w:t>
      </w:r>
    </w:p>
    <w:p w:rsidR="003A5962" w:rsidRDefault="003A5962" w:rsidP="003A5962">
      <w:pPr>
        <w:spacing w:after="0"/>
        <w:jc w:val="both"/>
      </w:pPr>
      <w:r>
        <w:t xml:space="preserve">Na natječaj se mogu javiti kandidati oba spola. </w:t>
      </w:r>
    </w:p>
    <w:p w:rsidR="003A5962" w:rsidRDefault="003A5962" w:rsidP="003A5962">
      <w:pPr>
        <w:spacing w:after="0"/>
      </w:pPr>
    </w:p>
    <w:p w:rsidR="003A5962" w:rsidRDefault="003A5962" w:rsidP="003A5962">
      <w:pPr>
        <w:spacing w:after="0"/>
      </w:pPr>
    </w:p>
    <w:p w:rsidR="008C45C2" w:rsidRDefault="003A5962" w:rsidP="003A59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3A5962" w:rsidRDefault="003A5962" w:rsidP="003A5962">
      <w:pPr>
        <w:spacing w:after="0"/>
      </w:pPr>
    </w:p>
    <w:p w:rsidR="003A5962" w:rsidRDefault="003A5962" w:rsidP="003A59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A5962" w:rsidRDefault="003A5962" w:rsidP="003A59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Davior Hrgović, prof.</w:t>
      </w:r>
    </w:p>
    <w:p w:rsidR="00030376" w:rsidRDefault="00030376" w:rsidP="003A5962">
      <w:pPr>
        <w:spacing w:after="0"/>
      </w:pPr>
    </w:p>
    <w:sectPr w:rsidR="00030376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D30"/>
    <w:multiLevelType w:val="hybridMultilevel"/>
    <w:tmpl w:val="E8AE2386"/>
    <w:lvl w:ilvl="0" w:tplc="8DFC9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376F"/>
    <w:multiLevelType w:val="hybridMultilevel"/>
    <w:tmpl w:val="DABE44BA"/>
    <w:lvl w:ilvl="0" w:tplc="8DFC9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6"/>
    <w:rsid w:val="00030376"/>
    <w:rsid w:val="00035619"/>
    <w:rsid w:val="00262BDF"/>
    <w:rsid w:val="00321D4A"/>
    <w:rsid w:val="003A5962"/>
    <w:rsid w:val="00427316"/>
    <w:rsid w:val="004B4E82"/>
    <w:rsid w:val="005B6E4D"/>
    <w:rsid w:val="00631309"/>
    <w:rsid w:val="006A1979"/>
    <w:rsid w:val="006A3EE5"/>
    <w:rsid w:val="008C45C2"/>
    <w:rsid w:val="00A02900"/>
    <w:rsid w:val="00A0659E"/>
    <w:rsid w:val="00B72897"/>
    <w:rsid w:val="00DD202C"/>
    <w:rsid w:val="00E10F46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7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C45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7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C45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G</cp:lastModifiedBy>
  <cp:revision>2</cp:revision>
  <cp:lastPrinted>2015-09-18T12:03:00Z</cp:lastPrinted>
  <dcterms:created xsi:type="dcterms:W3CDTF">2015-09-21T11:50:00Z</dcterms:created>
  <dcterms:modified xsi:type="dcterms:W3CDTF">2015-09-21T11:50:00Z</dcterms:modified>
</cp:coreProperties>
</file>